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6F" w:rsidRPr="00B807F9" w:rsidRDefault="0055463F" w:rsidP="00E70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9/15</w:t>
      </w:r>
      <w:bookmarkStart w:id="0" w:name="_GoBack"/>
      <w:bookmarkEnd w:id="0"/>
      <w:r w:rsidR="00B807F9" w:rsidRPr="00B807F9">
        <w:rPr>
          <w:rFonts w:ascii="Arial" w:hAnsi="Arial" w:cs="Arial"/>
          <w:b/>
          <w:sz w:val="24"/>
          <w:szCs w:val="24"/>
        </w:rPr>
        <w:t xml:space="preserve">LOTC </w:t>
      </w:r>
      <w:r w:rsidR="003F2AB7">
        <w:rPr>
          <w:rFonts w:ascii="Arial" w:hAnsi="Arial" w:cs="Arial"/>
          <w:b/>
          <w:sz w:val="24"/>
          <w:szCs w:val="24"/>
        </w:rPr>
        <w:t xml:space="preserve">City League </w:t>
      </w:r>
      <w:r w:rsidR="00B807F9" w:rsidRPr="00B807F9">
        <w:rPr>
          <w:rFonts w:ascii="Arial" w:hAnsi="Arial" w:cs="Arial"/>
          <w:b/>
          <w:sz w:val="24"/>
          <w:szCs w:val="24"/>
        </w:rPr>
        <w:t>BOARD MEETING Minutes</w:t>
      </w:r>
    </w:p>
    <w:p w:rsidR="00B807F9" w:rsidRPr="00B807F9" w:rsidRDefault="00B807F9" w:rsidP="00E707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7F9">
        <w:rPr>
          <w:rFonts w:ascii="Arial" w:hAnsi="Arial" w:cs="Arial"/>
          <w:b/>
          <w:sz w:val="24"/>
          <w:szCs w:val="24"/>
        </w:rPr>
        <w:t>September 15, 2016 at 3:15pm at Palisades</w:t>
      </w:r>
    </w:p>
    <w:p w:rsidR="00B807F9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F9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Laurie Lamont, Ann Skoog, Marianne Conroy, Marjie Brink &amp; Brenda Falson.</w:t>
      </w:r>
    </w:p>
    <w:p w:rsidR="00B807F9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F9" w:rsidRPr="003F359F" w:rsidRDefault="003F359F" w:rsidP="00E7077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359F"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B807F9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F9" w:rsidRPr="00E70776" w:rsidRDefault="00E70776" w:rsidP="00E70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807F9" w:rsidRPr="00E70776">
        <w:rPr>
          <w:rFonts w:ascii="Arial" w:hAnsi="Arial" w:cs="Arial"/>
          <w:b/>
          <w:sz w:val="24"/>
          <w:szCs w:val="24"/>
        </w:rPr>
        <w:t>Welcome to the New Board Members – Laurie</w:t>
      </w:r>
    </w:p>
    <w:p w:rsidR="00B807F9" w:rsidRDefault="00B807F9" w:rsidP="00E707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07F9" w:rsidRPr="00E70776" w:rsidRDefault="00E70776" w:rsidP="00E70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807F9" w:rsidRPr="00E70776">
        <w:rPr>
          <w:rFonts w:ascii="Arial" w:hAnsi="Arial" w:cs="Arial"/>
          <w:b/>
          <w:sz w:val="24"/>
          <w:szCs w:val="24"/>
        </w:rPr>
        <w:t>Review LOTC Bylaws and Assign open Board positions</w:t>
      </w:r>
    </w:p>
    <w:p w:rsidR="00E70776" w:rsidRPr="00E70776" w:rsidRDefault="00E70776" w:rsidP="00E70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776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positions for 2016/17:</w:t>
      </w:r>
      <w:r>
        <w:rPr>
          <w:rFonts w:ascii="Arial" w:hAnsi="Arial" w:cs="Arial"/>
          <w:sz w:val="24"/>
          <w:szCs w:val="24"/>
        </w:rPr>
        <w:tab/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– Laurie Lamont</w:t>
      </w:r>
    </w:p>
    <w:p w:rsidR="00B807F9" w:rsidRDefault="00B807F9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– Ann Skoog</w:t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 and Website Coordinator – Brenda Falson</w:t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Captains Chairperson: Sherri </w:t>
      </w:r>
      <w:proofErr w:type="spellStart"/>
      <w:r>
        <w:rPr>
          <w:rFonts w:ascii="Arial" w:hAnsi="Arial" w:cs="Arial"/>
          <w:sz w:val="24"/>
          <w:szCs w:val="24"/>
        </w:rPr>
        <w:t>Sacconaghi</w:t>
      </w:r>
      <w:proofErr w:type="spellEnd"/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 Committee Chairperson: Marianne Conroy</w:t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Committee Chairperson: Marjie Brink</w:t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776" w:rsidRPr="00E70776" w:rsidRDefault="00E70776" w:rsidP="00E70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776">
        <w:rPr>
          <w:rFonts w:ascii="Arial" w:hAnsi="Arial" w:cs="Arial"/>
          <w:b/>
          <w:sz w:val="24"/>
          <w:szCs w:val="24"/>
        </w:rPr>
        <w:t>3. Review Teams in regards to numbers and any pending issues – Sherri/Board</w:t>
      </w:r>
    </w:p>
    <w:p w:rsidR="00E70776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movement deadline </w:t>
      </w:r>
      <w:r w:rsidR="009752C8">
        <w:rPr>
          <w:rFonts w:ascii="Arial" w:hAnsi="Arial" w:cs="Arial"/>
          <w:sz w:val="24"/>
          <w:szCs w:val="24"/>
        </w:rPr>
        <w:t xml:space="preserve">by LOTCCL is </w:t>
      </w:r>
      <w:r>
        <w:rPr>
          <w:rFonts w:ascii="Arial" w:hAnsi="Arial" w:cs="Arial"/>
          <w:sz w:val="24"/>
          <w:szCs w:val="24"/>
        </w:rPr>
        <w:t>July</w:t>
      </w:r>
      <w:r w:rsidR="009752C8">
        <w:rPr>
          <w:rFonts w:ascii="Arial" w:hAnsi="Arial" w:cs="Arial"/>
          <w:sz w:val="24"/>
          <w:szCs w:val="24"/>
        </w:rPr>
        <w:t xml:space="preserve"> 2016.</w:t>
      </w:r>
    </w:p>
    <w:p w:rsidR="009752C8" w:rsidRDefault="00E7077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additions deadline by GPCL is November </w:t>
      </w:r>
      <w:r w:rsidR="009752C8">
        <w:rPr>
          <w:rFonts w:ascii="Arial" w:hAnsi="Arial" w:cs="Arial"/>
          <w:sz w:val="24"/>
          <w:szCs w:val="24"/>
        </w:rPr>
        <w:t xml:space="preserve">3, 2016. There are currently 3 new players being added. </w:t>
      </w: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check that new players have Add/Drop forms </w:t>
      </w:r>
      <w:r w:rsidR="007102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Sherri.</w:t>
      </w: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52C8">
        <w:rPr>
          <w:rFonts w:ascii="Arial" w:hAnsi="Arial" w:cs="Arial"/>
          <w:b/>
          <w:sz w:val="24"/>
          <w:szCs w:val="24"/>
        </w:rPr>
        <w:t>B Team</w:t>
      </w:r>
      <w:r>
        <w:rPr>
          <w:rFonts w:ascii="Arial" w:hAnsi="Arial" w:cs="Arial"/>
          <w:sz w:val="24"/>
          <w:szCs w:val="24"/>
        </w:rPr>
        <w:t xml:space="preserve"> - 14 players – they wish to add 2 players from outside </w:t>
      </w:r>
      <w:r w:rsidR="00937DFE">
        <w:rPr>
          <w:rFonts w:ascii="Arial" w:hAnsi="Arial" w:cs="Arial"/>
          <w:sz w:val="24"/>
          <w:szCs w:val="24"/>
        </w:rPr>
        <w:t>during the GPCL deadline of November 3, 2016. This would bring B team to 16 players. The board approved this request at the meeting on 9/15/16. Additionally, B team stated wanting to add another player, dedicated for singles, at mid-season break. Requests at mid-season will be reviewed and voted on by the board at that time.</w:t>
      </w: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C Team</w:t>
      </w:r>
      <w:r>
        <w:rPr>
          <w:rFonts w:ascii="Arial" w:hAnsi="Arial" w:cs="Arial"/>
          <w:sz w:val="24"/>
          <w:szCs w:val="24"/>
        </w:rPr>
        <w:t xml:space="preserve"> – 15 </w:t>
      </w:r>
      <w:r w:rsidR="0035250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layers – </w:t>
      </w:r>
      <w:r w:rsidR="003F359F">
        <w:rPr>
          <w:rFonts w:ascii="Arial" w:hAnsi="Arial" w:cs="Arial"/>
          <w:sz w:val="24"/>
          <w:szCs w:val="24"/>
        </w:rPr>
        <w:t xml:space="preserve">looking </w:t>
      </w:r>
      <w:r>
        <w:rPr>
          <w:rFonts w:ascii="Arial" w:hAnsi="Arial" w:cs="Arial"/>
          <w:sz w:val="24"/>
          <w:szCs w:val="24"/>
        </w:rPr>
        <w:t>healthy</w:t>
      </w:r>
      <w:r w:rsidR="003F359F">
        <w:rPr>
          <w:rFonts w:ascii="Arial" w:hAnsi="Arial" w:cs="Arial"/>
          <w:sz w:val="24"/>
          <w:szCs w:val="24"/>
        </w:rPr>
        <w:t xml:space="preserve"> at the moment.</w:t>
      </w: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F Team</w:t>
      </w:r>
      <w:r>
        <w:rPr>
          <w:rFonts w:ascii="Arial" w:hAnsi="Arial" w:cs="Arial"/>
          <w:sz w:val="24"/>
          <w:szCs w:val="24"/>
        </w:rPr>
        <w:t xml:space="preserve"> – 15 players – 2 players out with medical issues but captain reports they have full team for matches through November 23</w:t>
      </w:r>
      <w:r w:rsidR="003F359F">
        <w:rPr>
          <w:rFonts w:ascii="Arial" w:hAnsi="Arial" w:cs="Arial"/>
          <w:sz w:val="24"/>
          <w:szCs w:val="24"/>
        </w:rPr>
        <w:t>.</w:t>
      </w:r>
    </w:p>
    <w:p w:rsidR="009752C8" w:rsidRDefault="009752C8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G Green Team</w:t>
      </w:r>
      <w:r>
        <w:rPr>
          <w:rFonts w:ascii="Arial" w:hAnsi="Arial" w:cs="Arial"/>
          <w:sz w:val="24"/>
          <w:szCs w:val="24"/>
        </w:rPr>
        <w:t xml:space="preserve"> – 15 players</w:t>
      </w:r>
      <w:r w:rsidR="00E70776">
        <w:rPr>
          <w:rFonts w:ascii="Arial" w:hAnsi="Arial" w:cs="Arial"/>
          <w:sz w:val="24"/>
          <w:szCs w:val="24"/>
        </w:rPr>
        <w:tab/>
      </w: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G Blue Team</w:t>
      </w:r>
      <w:r>
        <w:rPr>
          <w:rFonts w:ascii="Arial" w:hAnsi="Arial" w:cs="Arial"/>
          <w:sz w:val="24"/>
          <w:szCs w:val="24"/>
        </w:rPr>
        <w:t xml:space="preserve"> – 15 players</w:t>
      </w: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H Team</w:t>
      </w:r>
      <w:r>
        <w:rPr>
          <w:rFonts w:ascii="Arial" w:hAnsi="Arial" w:cs="Arial"/>
          <w:sz w:val="24"/>
          <w:szCs w:val="24"/>
        </w:rPr>
        <w:t xml:space="preserve"> – 14 players, player left but captain report</w:t>
      </w:r>
      <w:r w:rsidR="003F35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roster looks good to fill full teams for upcoming matches</w:t>
      </w:r>
      <w:r w:rsidR="003F359F">
        <w:rPr>
          <w:rFonts w:ascii="Arial" w:hAnsi="Arial" w:cs="Arial"/>
          <w:sz w:val="24"/>
          <w:szCs w:val="24"/>
        </w:rPr>
        <w:t>.</w:t>
      </w: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I Team</w:t>
      </w:r>
      <w:r>
        <w:rPr>
          <w:rFonts w:ascii="Arial" w:hAnsi="Arial" w:cs="Arial"/>
          <w:sz w:val="24"/>
          <w:szCs w:val="24"/>
        </w:rPr>
        <w:t xml:space="preserve"> – 13 players, player left. This technically takes the team under the required number, but there are many subs that can be used from the J Team.</w:t>
      </w: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501" w:rsidRDefault="00352501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01">
        <w:rPr>
          <w:rFonts w:ascii="Arial" w:hAnsi="Arial" w:cs="Arial"/>
          <w:b/>
          <w:sz w:val="24"/>
          <w:szCs w:val="24"/>
        </w:rPr>
        <w:t>J Team</w:t>
      </w:r>
      <w:r>
        <w:rPr>
          <w:rFonts w:ascii="Arial" w:hAnsi="Arial" w:cs="Arial"/>
          <w:sz w:val="24"/>
          <w:szCs w:val="24"/>
        </w:rPr>
        <w:t xml:space="preserve"> – 13 players and 7 sub players.</w:t>
      </w: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 couple of outside players w</w:t>
      </w:r>
      <w:r w:rsidR="00406D53">
        <w:rPr>
          <w:rFonts w:ascii="Arial" w:hAnsi="Arial" w:cs="Arial"/>
          <w:sz w:val="24"/>
          <w:szCs w:val="24"/>
        </w:rPr>
        <w:t>ishing to join, but will</w:t>
      </w:r>
      <w:r>
        <w:rPr>
          <w:rFonts w:ascii="Arial" w:hAnsi="Arial" w:cs="Arial"/>
          <w:sz w:val="24"/>
          <w:szCs w:val="24"/>
        </w:rPr>
        <w:t xml:space="preserve"> wait till midseason to be added.</w:t>
      </w: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sheets need to be updated – Sherri/Laurie</w:t>
      </w: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extra court </w:t>
      </w: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  <w:r>
        <w:rPr>
          <w:rFonts w:ascii="Arial" w:hAnsi="Arial" w:cs="Arial"/>
          <w:sz w:val="24"/>
          <w:szCs w:val="24"/>
        </w:rPr>
        <w:t xml:space="preserve"> availability need to be also updated – Sherri.</w:t>
      </w: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7F9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59F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3F359F" w:rsidRDefault="003F359F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59F" w:rsidRDefault="00CE0B1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Stats Program faults and benefits were discussed and lack of discs available to teams noted.</w:t>
      </w:r>
    </w:p>
    <w:p w:rsidR="00CE0B13" w:rsidRDefault="00CE0B1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to be sent out to teams to locate Stats Program discs – Sherri</w:t>
      </w:r>
    </w:p>
    <w:p w:rsidR="00CE0B13" w:rsidRDefault="00CE0B1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consider if it is time for a new Stats Program that would be easier to use and Apple compatible. </w:t>
      </w:r>
    </w:p>
    <w:p w:rsidR="00CE0B1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research programs available and contact other Clubs for input – Marjie.</w:t>
      </w: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Issues were discussed with teams losing players after the Review meeting and leaving financial gaps for remaining team.</w:t>
      </w: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nonrefundable deposit to sign up for a team was mentioned.</w:t>
      </w: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change of process after Review meeting, player to receive an offer to join a team, upon acceptance a deposit is taken. This could be done by email.</w:t>
      </w: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Mentioned that appointment of Captains Representative needs to be done before the 1</w:t>
      </w:r>
      <w:r w:rsidRPr="00F438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Board meeting, but that Captains should be contacted to try and arrange a physical meeting to vote on this. If a meeting is not possible then the process is done via email.</w:t>
      </w:r>
    </w:p>
    <w:p w:rsidR="00F43893" w:rsidRDefault="00F43893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893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LOTCCL Board Members need to be visible to players. Names </w:t>
      </w:r>
      <w:r w:rsidR="00821106">
        <w:rPr>
          <w:rFonts w:ascii="Arial" w:hAnsi="Arial" w:cs="Arial"/>
          <w:sz w:val="24"/>
          <w:szCs w:val="24"/>
        </w:rPr>
        <w:t xml:space="preserve">are on </w:t>
      </w:r>
      <w:proofErr w:type="gramStart"/>
      <w:r w:rsidR="00821106">
        <w:rPr>
          <w:rFonts w:ascii="Arial" w:hAnsi="Arial" w:cs="Arial"/>
          <w:sz w:val="24"/>
          <w:szCs w:val="24"/>
        </w:rPr>
        <w:t>website,</w:t>
      </w:r>
      <w:proofErr w:type="gramEnd"/>
      <w:r w:rsidR="00821106">
        <w:rPr>
          <w:rFonts w:ascii="Arial" w:hAnsi="Arial" w:cs="Arial"/>
          <w:sz w:val="24"/>
          <w:szCs w:val="24"/>
        </w:rPr>
        <w:t xml:space="preserve"> possibly</w:t>
      </w:r>
      <w:r>
        <w:rPr>
          <w:rFonts w:ascii="Arial" w:hAnsi="Arial" w:cs="Arial"/>
          <w:sz w:val="24"/>
          <w:szCs w:val="24"/>
        </w:rPr>
        <w:t xml:space="preserve"> add names to LOTC bulletin board. Also the idea of visiting other team matches.</w:t>
      </w: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fact review – do we take “next in line” over outside players, need to discuss.</w:t>
      </w: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821106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 Chairperson</w:t>
      </w:r>
      <w:r w:rsidR="003F2AB7">
        <w:rPr>
          <w:rFonts w:ascii="Arial" w:hAnsi="Arial" w:cs="Arial"/>
          <w:sz w:val="24"/>
          <w:szCs w:val="24"/>
        </w:rPr>
        <w:t xml:space="preserve"> wording </w:t>
      </w:r>
      <w:r>
        <w:rPr>
          <w:rFonts w:ascii="Arial" w:hAnsi="Arial" w:cs="Arial"/>
          <w:sz w:val="24"/>
          <w:szCs w:val="24"/>
        </w:rPr>
        <w:t xml:space="preserve">for rules </w:t>
      </w:r>
      <w:r w:rsidR="003F2AB7">
        <w:rPr>
          <w:rFonts w:ascii="Arial" w:hAnsi="Arial" w:cs="Arial"/>
          <w:sz w:val="24"/>
          <w:szCs w:val="24"/>
        </w:rPr>
        <w:t>still needs to be reviewed and approved by the Rules Committee.</w:t>
      </w: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need to recruit and advertise – possible ideas: Love the Game emails, LO Review, Brochures and Flyers. </w:t>
      </w:r>
      <w:proofErr w:type="gramStart"/>
      <w:r>
        <w:rPr>
          <w:rFonts w:ascii="Arial" w:hAnsi="Arial" w:cs="Arial"/>
          <w:sz w:val="24"/>
          <w:szCs w:val="24"/>
        </w:rPr>
        <w:t>Origin</w:t>
      </w:r>
      <w:r w:rsidR="00821106">
        <w:rPr>
          <w:rFonts w:ascii="Arial" w:hAnsi="Arial" w:cs="Arial"/>
          <w:sz w:val="24"/>
          <w:szCs w:val="24"/>
        </w:rPr>
        <w:t>al brochure document to be located</w:t>
      </w:r>
      <w:r>
        <w:rPr>
          <w:rFonts w:ascii="Arial" w:hAnsi="Arial" w:cs="Arial"/>
          <w:sz w:val="24"/>
          <w:szCs w:val="24"/>
        </w:rPr>
        <w:t xml:space="preserve"> – Marianne.</w:t>
      </w:r>
      <w:proofErr w:type="gramEnd"/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FB326C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Letter from</w:t>
      </w:r>
      <w:r w:rsidR="003F2AB7">
        <w:rPr>
          <w:rFonts w:ascii="Arial" w:hAnsi="Arial" w:cs="Arial"/>
          <w:sz w:val="24"/>
          <w:szCs w:val="24"/>
        </w:rPr>
        <w:t xml:space="preserve"> captain </w:t>
      </w:r>
      <w:r>
        <w:rPr>
          <w:rFonts w:ascii="Arial" w:hAnsi="Arial" w:cs="Arial"/>
          <w:sz w:val="24"/>
          <w:szCs w:val="24"/>
        </w:rPr>
        <w:t xml:space="preserve">who left LOTCCL </w:t>
      </w:r>
      <w:r w:rsidR="003F2AB7">
        <w:rPr>
          <w:rFonts w:ascii="Arial" w:hAnsi="Arial" w:cs="Arial"/>
          <w:sz w:val="24"/>
          <w:szCs w:val="24"/>
        </w:rPr>
        <w:t>to be discussed</w:t>
      </w:r>
      <w:r w:rsidR="00821106">
        <w:rPr>
          <w:rFonts w:ascii="Arial" w:hAnsi="Arial" w:cs="Arial"/>
          <w:sz w:val="24"/>
          <w:szCs w:val="24"/>
        </w:rPr>
        <w:t xml:space="preserve"> next meeting</w:t>
      </w:r>
      <w:r w:rsidR="003F2AB7">
        <w:rPr>
          <w:rFonts w:ascii="Arial" w:hAnsi="Arial" w:cs="Arial"/>
          <w:sz w:val="24"/>
          <w:szCs w:val="24"/>
        </w:rPr>
        <w:t>.</w:t>
      </w:r>
      <w:proofErr w:type="gramEnd"/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from LOTC to be aware of the 3pm end of play and move to the extra court promptly. </w:t>
      </w:r>
      <w:proofErr w:type="gramStart"/>
      <w:r>
        <w:rPr>
          <w:rFonts w:ascii="Arial" w:hAnsi="Arial" w:cs="Arial"/>
          <w:sz w:val="24"/>
          <w:szCs w:val="24"/>
        </w:rPr>
        <w:t>Have requested that the extra court be one of the three already in use.</w:t>
      </w:r>
      <w:proofErr w:type="gramEnd"/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AB7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Next meeting to take place Thursday, October 20, 2016 at 3:15pm at Palisades.</w:t>
      </w:r>
      <w:proofErr w:type="gramEnd"/>
    </w:p>
    <w:p w:rsidR="00CE0B13" w:rsidRPr="003F359F" w:rsidRDefault="003F2AB7" w:rsidP="00E70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CE0B13" w:rsidRPr="003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9B"/>
    <w:multiLevelType w:val="hybridMultilevel"/>
    <w:tmpl w:val="BD72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60FC"/>
    <w:multiLevelType w:val="hybridMultilevel"/>
    <w:tmpl w:val="D0C8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F9"/>
    <w:rsid w:val="00225E6F"/>
    <w:rsid w:val="00352501"/>
    <w:rsid w:val="003F2AB7"/>
    <w:rsid w:val="003F359F"/>
    <w:rsid w:val="00406D53"/>
    <w:rsid w:val="0055463F"/>
    <w:rsid w:val="00710224"/>
    <w:rsid w:val="00821106"/>
    <w:rsid w:val="00833CC8"/>
    <w:rsid w:val="00937DFE"/>
    <w:rsid w:val="009752C8"/>
    <w:rsid w:val="00A47355"/>
    <w:rsid w:val="00B807F9"/>
    <w:rsid w:val="00CD262B"/>
    <w:rsid w:val="00CE0B13"/>
    <w:rsid w:val="00E70776"/>
    <w:rsid w:val="00F43893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11</cp:revision>
  <cp:lastPrinted>2016-09-27T22:59:00Z</cp:lastPrinted>
  <dcterms:created xsi:type="dcterms:W3CDTF">2016-09-27T00:32:00Z</dcterms:created>
  <dcterms:modified xsi:type="dcterms:W3CDTF">2016-10-19T16:54:00Z</dcterms:modified>
</cp:coreProperties>
</file>